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ANEXA T3</w:t>
      </w:r>
    </w:p>
    <w:p>
      <w:pPr>
        <w:jc w:val="center"/>
      </w:pPr>
      <w:r>
        <w:rPr>
          <w:b/>
          <w:sz w:val="22"/>
        </w:rPr>
        <w:t>Situația infrastructurii medicale existente în aria deservită</w:t>
      </w:r>
    </w:p>
    <w:p>
      <w:pPr>
        <w:jc w:val="center"/>
      </w:pPr>
      <w:r>
        <w:rPr>
          <w:i/>
          <w:sz w:val="18"/>
        </w:rPr>
        <w:t>Intervenția 10 – Investiții pentru îmbunătățirea accesului la servicii medicale</w:t>
      </w:r>
    </w:p>
    <w:p>
      <w:pPr>
        <w:spacing w:before="60" w:after="60"/>
      </w:pPr>
      <w:r>
        <w:rPr>
          <w:b/>
          <w:sz w:val="17"/>
        </w:rPr>
        <w:t xml:space="preserve">Notă: </w:t>
      </w:r>
      <w:r>
        <w:rPr>
          <w:i/>
          <w:sz w:val="17"/>
        </w:rPr>
        <w:t>Anexa se utilizează pentru verificarea criteriului CS 3. Se descrie infrastructura medicală existentă înainte de proiect. Nu se descriu aici serviciile medicale noi sau îmbunătățite rezultate după proiect; acestea se tratează în Anexa T2.</w:t>
      </w:r>
    </w:p>
    <w:p>
      <w:pPr>
        <w:spacing w:before="100" w:after="40"/>
      </w:pPr>
      <w:r>
        <w:rPr>
          <w:b/>
          <w:sz w:val="20"/>
        </w:rPr>
        <w:t>1. Date proiect</w:t>
      </w:r>
    </w:p>
    <w:tbl>
      <w:tblPr>
        <w:tblW w:type="auto" w:w="0"/>
        <w:tblLayout w:type="autofit"/>
        <w:tblLook w:firstColumn="1" w:firstRow="1" w:lastColumn="0" w:lastRow="0" w:noHBand="0" w:noVBand="1" w:val="04A0"/>
        <w:jc w:val="center"/>
        <w:tblBorders>
          <w:top w:val="single" w:sz="4" w:space="0" w:color="777777"/>
          <w:left w:val="single" w:sz="4" w:space="0" w:color="777777"/>
          <w:bottom w:val="single" w:sz="4" w:space="0" w:color="777777"/>
          <w:right w:val="single" w:sz="4" w:space="0" w:color="777777"/>
          <w:insideH w:val="single" w:sz="4" w:space="0" w:color="777777"/>
          <w:insideV w:val="single" w:sz="4" w:space="0" w:color="777777"/>
        </w:tblBorders>
      </w:tblPr>
      <w:tblGrid>
        <w:gridCol w:w="5326"/>
        <w:gridCol w:w="5326"/>
      </w:tblGrid>
      <w:tr>
        <w:tc>
          <w:tcPr>
            <w:tcW w:type="dxa" w:w="5326"/>
            <w:vAlign w:val="center"/>
            <w:shd w:fill="EDEDED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Solicitant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</w:tr>
      <w:tr>
        <w:tc>
          <w:tcPr>
            <w:tcW w:type="dxa" w:w="5326"/>
            <w:vAlign w:val="center"/>
            <w:shd w:fill="EDEDED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Titlul proiectului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</w:tr>
      <w:tr>
        <w:tc>
          <w:tcPr>
            <w:tcW w:type="dxa" w:w="5326"/>
            <w:vAlign w:val="center"/>
            <w:shd w:fill="EDEDED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Tip solicitant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  <w:t>☐ UAT   ☐ ADI   ☐ Parteneriat informal</w:t>
            </w:r>
          </w:p>
        </w:tc>
      </w:tr>
      <w:tr>
        <w:tc>
          <w:tcPr>
            <w:tcW w:type="dxa" w:w="5326"/>
            <w:vAlign w:val="center"/>
            <w:shd w:fill="EDEDED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UAT/localitate de implementare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</w:tr>
      <w:tr>
        <w:tc>
          <w:tcPr>
            <w:tcW w:type="dxa" w:w="5326"/>
            <w:vAlign w:val="center"/>
            <w:shd w:fill="EDEDED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Aria/UAT-urile deservite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</w:tr>
      <w:tr>
        <w:tc>
          <w:tcPr>
            <w:tcW w:type="dxa" w:w="5326"/>
            <w:vAlign w:val="center"/>
            <w:shd w:fill="EDEDED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Tipul infrastructurii medicale vizate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</w:tr>
    </w:tbl>
    <w:p>
      <w:pPr>
        <w:spacing w:before="100" w:after="40"/>
      </w:pPr>
      <w:r>
        <w:rPr>
          <w:b/>
          <w:sz w:val="20"/>
        </w:rPr>
        <w:t>2. Situația infrastructurii medicale înainte de proiect</w:t>
      </w:r>
    </w:p>
    <w:tbl>
      <w:tblPr>
        <w:tblW w:type="auto" w:w="0"/>
        <w:tblLayout w:type="autofit"/>
        <w:tblLook w:firstColumn="1" w:firstRow="1" w:lastColumn="0" w:lastRow="0" w:noHBand="0" w:noVBand="1" w:val="04A0"/>
        <w:jc w:val="center"/>
        <w:tblBorders>
          <w:top w:val="single" w:sz="4" w:space="0" w:color="777777"/>
          <w:left w:val="single" w:sz="4" w:space="0" w:color="777777"/>
          <w:bottom w:val="single" w:sz="4" w:space="0" w:color="777777"/>
          <w:right w:val="single" w:sz="4" w:space="0" w:color="777777"/>
          <w:insideH w:val="single" w:sz="4" w:space="0" w:color="777777"/>
          <w:insideV w:val="single" w:sz="4" w:space="0" w:color="777777"/>
        </w:tblBorders>
      </w:tblPr>
      <w:tblGrid>
        <w:gridCol w:w="5326"/>
        <w:gridCol w:w="5326"/>
      </w:tblGrid>
      <w:tr>
        <w:tc>
          <w:tcPr>
            <w:tcW w:type="dxa" w:w="5326"/>
            <w:vAlign w:val="center"/>
            <w:shd w:fill="D9EAF7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Bifat</w:t>
            </w:r>
          </w:p>
        </w:tc>
        <w:tc>
          <w:tcPr>
            <w:tcW w:type="dxa" w:w="5326"/>
            <w:vAlign w:val="center"/>
            <w:shd w:fill="D9EAF7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Situație existentă</w:t>
            </w:r>
          </w:p>
        </w:tc>
      </w:tr>
      <w:tr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20"/>
              </w:rPr>
              <w:t>☐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6"/>
              </w:rPr>
              <w:t>În aria deservită nu există infrastructură medicală funcțională corespunzătoare investiției propuse.</w:t>
            </w:r>
          </w:p>
        </w:tc>
      </w:tr>
      <w:tr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20"/>
              </w:rPr>
              <w:t>☐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6"/>
              </w:rPr>
              <w:t>Există infrastructură medicală, dar aceasta este nefuncțională, neconformă, insuficientă sau învechită.</w:t>
            </w:r>
          </w:p>
        </w:tc>
      </w:tr>
      <w:tr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20"/>
              </w:rPr>
              <w:t>☐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6"/>
              </w:rPr>
              <w:t>Există infrastructură medicală funcțională; nu se solicită punctaj la CS 3.</w:t>
            </w:r>
          </w:p>
        </w:tc>
      </w:tr>
    </w:tbl>
    <w:p>
      <w:pPr>
        <w:spacing w:before="100" w:after="40"/>
      </w:pPr>
      <w:r>
        <w:rPr>
          <w:b/>
          <w:sz w:val="20"/>
        </w:rPr>
        <w:t>3. Încadrare punctaj CS 3</w:t>
      </w:r>
    </w:p>
    <w:tbl>
      <w:tblPr>
        <w:tblW w:type="auto" w:w="0"/>
        <w:tblLayout w:type="autofit"/>
        <w:tblLook w:firstColumn="1" w:firstRow="1" w:lastColumn="0" w:lastRow="0" w:noHBand="0" w:noVBand="1" w:val="04A0"/>
        <w:jc w:val="center"/>
        <w:tblBorders>
          <w:top w:val="single" w:sz="4" w:space="0" w:color="777777"/>
          <w:left w:val="single" w:sz="4" w:space="0" w:color="777777"/>
          <w:bottom w:val="single" w:sz="4" w:space="0" w:color="777777"/>
          <w:right w:val="single" w:sz="4" w:space="0" w:color="777777"/>
          <w:insideH w:val="single" w:sz="4" w:space="0" w:color="777777"/>
          <w:insideV w:val="single" w:sz="4" w:space="0" w:color="777777"/>
        </w:tblBorders>
      </w:tblPr>
      <w:tblGrid>
        <w:gridCol w:w="5326"/>
        <w:gridCol w:w="5326"/>
      </w:tblGrid>
      <w:tr>
        <w:tc>
          <w:tcPr>
            <w:tcW w:type="dxa" w:w="5326"/>
            <w:vAlign w:val="center"/>
            <w:shd w:fill="D9EAF7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Bifat</w:t>
            </w:r>
          </w:p>
        </w:tc>
        <w:tc>
          <w:tcPr>
            <w:tcW w:type="dxa" w:w="5326"/>
            <w:vAlign w:val="center"/>
            <w:shd w:fill="D9EAF7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Subcriteriu</w:t>
            </w:r>
          </w:p>
        </w:tc>
      </w:tr>
      <w:tr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20"/>
              </w:rPr>
              <w:t>☐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6"/>
              </w:rPr>
              <w:t>CS 3.1 – În aria deservită nu există infrastructură medicală funcțională corespunzătoare investiției propuse – 15 puncte</w:t>
            </w:r>
          </w:p>
        </w:tc>
      </w:tr>
      <w:tr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20"/>
              </w:rPr>
              <w:t>☐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6"/>
              </w:rPr>
              <w:t>CS 3.2 – Există infrastructură medicală, dar aceasta este nefuncțională, neconformă, insuficientă sau învechită – 10 puncte</w:t>
            </w:r>
          </w:p>
        </w:tc>
      </w:tr>
      <w:tr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20"/>
              </w:rPr>
              <w:t>☐</w:t>
            </w:r>
          </w:p>
        </w:tc>
        <w:tc>
          <w:tcPr>
            <w:tcW w:type="dxa" w:w="5326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6"/>
              </w:rPr>
              <w:t>Nu se solicită punctaj la CS 3 – 0 puncte</w:t>
            </w:r>
          </w:p>
        </w:tc>
      </w:tr>
    </w:tbl>
    <w:p>
      <w:pPr>
        <w:spacing w:before="100" w:after="40"/>
      </w:pPr>
      <w:r>
        <w:rPr>
          <w:b/>
          <w:sz w:val="20"/>
        </w:rPr>
        <w:t>4. Justificare scurtă</w:t>
      </w:r>
    </w:p>
    <w:p>
      <w:pPr>
        <w:spacing w:after="40"/>
      </w:pPr>
      <w:r>
        <w:rPr>
          <w:sz w:val="17"/>
        </w:rPr>
        <w:t>Se va descrie, în maximum 10 rânduri, situația infrastructurii medicale existente înainte de proiect și motivul încadrării la CS 3.1, CS 3.2 sau 0 puncte.</w:t>
      </w:r>
    </w:p>
    <w:tbl>
      <w:tblPr>
        <w:tblW w:type="auto" w:w="0"/>
        <w:tblLayout w:type="autofit"/>
        <w:tblLook w:firstColumn="1" w:firstRow="1" w:lastColumn="0" w:lastRow="0" w:noHBand="0" w:noVBand="1" w:val="04A0"/>
        <w:jc w:val="center"/>
        <w:tblBorders>
          <w:top w:val="single" w:sz="4" w:space="0" w:color="777777"/>
          <w:left w:val="single" w:sz="4" w:space="0" w:color="777777"/>
          <w:bottom w:val="single" w:sz="4" w:space="0" w:color="777777"/>
          <w:right w:val="single" w:sz="4" w:space="0" w:color="777777"/>
          <w:insideH w:val="single" w:sz="4" w:space="0" w:color="777777"/>
          <w:insideV w:val="single" w:sz="4" w:space="0" w:color="777777"/>
        </w:tblBorders>
      </w:tblPr>
      <w:tblGrid>
        <w:gridCol w:w="10652"/>
      </w:tblGrid>
      <w:tr>
        <w:tc>
          <w:tcPr>
            <w:tcW w:type="dxa" w:w="10652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</w:tr>
      <w:tr>
        <w:tc>
          <w:tcPr>
            <w:tcW w:type="dxa" w:w="10652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</w:tr>
      <w:tr>
        <w:tc>
          <w:tcPr>
            <w:tcW w:type="dxa" w:w="10652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</w:tr>
      <w:tr>
        <w:tc>
          <w:tcPr>
            <w:tcW w:type="dxa" w:w="10652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</w:tr>
      <w:tr>
        <w:tc>
          <w:tcPr>
            <w:tcW w:type="dxa" w:w="10652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</w:tr>
    </w:tbl>
    <w:p>
      <w:pPr>
        <w:spacing w:before="100" w:after="40"/>
      </w:pPr>
      <w:r>
        <w:rPr>
          <w:b/>
          <w:sz w:val="20"/>
        </w:rPr>
        <w:t>Declarație</w:t>
      </w:r>
    </w:p>
    <w:p>
      <w:pPr>
        <w:spacing w:after="40"/>
      </w:pPr>
      <w:r>
        <w:rPr>
          <w:sz w:val="17"/>
        </w:rPr>
        <w:t>Subsemnatul/a, reprezentant legal al solicitantului, declar că informațiile prezentate în prezenta anexă sunt reale, corecte și corelate cu Cererea de finanțare și documentele anexate.</w:t>
      </w:r>
    </w:p>
    <w:tbl>
      <w:tblPr>
        <w:tblW w:type="auto" w:w="0"/>
        <w:tblLayout w:type="autofit"/>
        <w:tblLook w:firstColumn="1" w:firstRow="1" w:lastColumn="0" w:lastRow="0" w:noHBand="0" w:noVBand="1" w:val="04A0"/>
        <w:jc w:val="center"/>
        <w:tblBorders>
          <w:top w:val="single" w:sz="4" w:space="0" w:color="777777"/>
          <w:left w:val="single" w:sz="4" w:space="0" w:color="777777"/>
          <w:bottom w:val="single" w:sz="4" w:space="0" w:color="777777"/>
          <w:right w:val="single" w:sz="4" w:space="0" w:color="777777"/>
          <w:insideH w:val="single" w:sz="4" w:space="0" w:color="777777"/>
          <w:insideV w:val="single" w:sz="4" w:space="0" w:color="777777"/>
        </w:tblBorders>
      </w:tblPr>
      <w:tblGrid>
        <w:gridCol w:w="3551"/>
        <w:gridCol w:w="3551"/>
        <w:gridCol w:w="3551"/>
      </w:tblGrid>
      <w:tr>
        <w:tc>
          <w:tcPr>
            <w:tcW w:type="dxa" w:w="3551"/>
            <w:vAlign w:val="center"/>
            <w:shd w:fill="EDEDED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Reprezentant legal</w:t>
            </w:r>
          </w:p>
        </w:tc>
        <w:tc>
          <w:tcPr>
            <w:tcW w:type="dxa" w:w="3551"/>
            <w:vAlign w:val="center"/>
            <w:shd w:fill="EDEDED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Data</w:t>
            </w:r>
          </w:p>
        </w:tc>
        <w:tc>
          <w:tcPr>
            <w:tcW w:type="dxa" w:w="3551"/>
            <w:vAlign w:val="center"/>
            <w:shd w:fill="EDEDED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/>
                <w:sz w:val="17"/>
              </w:rPr>
              <w:t>Semnătură electronică</w:t>
            </w:r>
          </w:p>
        </w:tc>
      </w:tr>
      <w:tr>
        <w:tc>
          <w:tcPr>
            <w:tcW w:type="dxa" w:w="3551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  <w:tc>
          <w:tcPr>
            <w:tcW w:type="dxa" w:w="3551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  <w:tc>
          <w:tcPr>
            <w:tcW w:type="dxa" w:w="3551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b w:val="0"/>
                <w:sz w:val="17"/>
              </w:rPr>
            </w:r>
          </w:p>
        </w:tc>
      </w:tr>
    </w:tbl>
    <w:sectPr w:rsidR="00FC693F" w:rsidRPr="0006063C" w:rsidSect="00034616">
      <w:pgSz w:w="12240" w:h="15840"/>
      <w:pgMar w:top="794" w:right="794" w:bottom="680" w:left="79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Arial" w:hAnsi="Arial" w:eastAsia="Arial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Arial" w:hAnsi="Arial" w:eastAsia="Arial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dcterms:created xsi:type="dcterms:W3CDTF">2013-12-23T23:15:00Z</dcterms:created>
  <dcterms:modified xsi:type="dcterms:W3CDTF">2013-12-23T23:15:00Z</dcterms:modified>
  <cp:category/>
</cp:coreProperties>
</file>